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Специфічні ураження ока та його придатків</w:t>
      </w: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DC2D94" w:rsidRDefault="00DC2D94" w:rsidP="00DC2D94">
      <w:pPr>
        <w:pStyle w:val="af2"/>
        <w:numPr>
          <w:ilvl w:val="0"/>
          <w:numId w:val="3"/>
        </w:num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Туберкульоз ока</w:t>
      </w:r>
    </w:p>
    <w:p w:rsidR="00DC2D94" w:rsidRPr="00DC2D94" w:rsidRDefault="00DC2D94" w:rsidP="00DC2D94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DC2D94" w:rsidRPr="00DC2D94" w:rsidRDefault="00DC2D94" w:rsidP="00DC2D94">
      <w:pPr>
        <w:pStyle w:val="af2"/>
        <w:numPr>
          <w:ilvl w:val="0"/>
          <w:numId w:val="3"/>
        </w:numPr>
        <w:jc w:val="center"/>
        <w:rPr>
          <w:b/>
          <w:bCs/>
          <w:i/>
          <w:iCs/>
          <w:sz w:val="28"/>
          <w:szCs w:val="28"/>
          <w:lang w:val="uk-UA"/>
        </w:rPr>
        <w:sectPr w:rsidR="00DC2D94" w:rsidRPr="00DC2D94" w:rsidSect="00DC2D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bCs/>
          <w:i/>
          <w:iCs/>
          <w:sz w:val="28"/>
          <w:szCs w:val="28"/>
          <w:lang w:val="uk-UA"/>
        </w:rPr>
        <w:t>Злоякісні новоутворення ока</w:t>
      </w:r>
    </w:p>
    <w:p w:rsidR="000A7EFA" w:rsidRDefault="000A7EFA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0A7E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lastRenderedPageBreak/>
        <w:t xml:space="preserve">Динаміка захворюваності на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туберкульоз</w:t>
      </w:r>
      <w:r w:rsidRPr="000A7E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та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злоякісні новоутворення </w:t>
      </w:r>
      <w:r w:rsidRPr="000A7E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ока 100000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0A7E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населення України</w:t>
      </w:r>
    </w:p>
    <w:p w:rsidR="000A7EFA" w:rsidRPr="000D26E5" w:rsidRDefault="000A7EFA" w:rsidP="000A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6"/>
        <w:gridCol w:w="1137"/>
        <w:gridCol w:w="1136"/>
        <w:gridCol w:w="1136"/>
        <w:gridCol w:w="1137"/>
        <w:gridCol w:w="1138"/>
        <w:gridCol w:w="1138"/>
        <w:gridCol w:w="1138"/>
        <w:gridCol w:w="1138"/>
        <w:gridCol w:w="1138"/>
        <w:gridCol w:w="1138"/>
        <w:gridCol w:w="1138"/>
        <w:gridCol w:w="1138"/>
      </w:tblGrid>
      <w:tr w:rsidR="000D26E5" w:rsidTr="000D26E5">
        <w:tc>
          <w:tcPr>
            <w:tcW w:w="1136" w:type="dxa"/>
            <w:vMerge w:val="restart"/>
            <w:vAlign w:val="center"/>
          </w:tcPr>
          <w:p w:rsidR="000D26E5" w:rsidRPr="000A7EFA" w:rsidRDefault="000D26E5" w:rsidP="000D26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Роки</w:t>
            </w:r>
          </w:p>
        </w:tc>
        <w:tc>
          <w:tcPr>
            <w:tcW w:w="6822" w:type="dxa"/>
            <w:gridSpan w:val="6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Туберкульоз ока</w:t>
            </w:r>
          </w:p>
        </w:tc>
        <w:tc>
          <w:tcPr>
            <w:tcW w:w="6828" w:type="dxa"/>
            <w:gridSpan w:val="6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Злоякісні новоутворення ока</w:t>
            </w:r>
          </w:p>
        </w:tc>
      </w:tr>
      <w:tr w:rsidR="000D26E5" w:rsidTr="009630CD">
        <w:tc>
          <w:tcPr>
            <w:tcW w:w="1136" w:type="dxa"/>
            <w:vMerge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</w:p>
        </w:tc>
        <w:tc>
          <w:tcPr>
            <w:tcW w:w="2273" w:type="dxa"/>
            <w:gridSpan w:val="2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Усе населення</w:t>
            </w:r>
          </w:p>
        </w:tc>
        <w:tc>
          <w:tcPr>
            <w:tcW w:w="2273" w:type="dxa"/>
            <w:gridSpan w:val="2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Дитяче населення</w:t>
            </w:r>
          </w:p>
        </w:tc>
        <w:tc>
          <w:tcPr>
            <w:tcW w:w="2276" w:type="dxa"/>
            <w:gridSpan w:val="2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Доросле населення</w:t>
            </w:r>
          </w:p>
        </w:tc>
        <w:tc>
          <w:tcPr>
            <w:tcW w:w="2276" w:type="dxa"/>
            <w:gridSpan w:val="2"/>
          </w:tcPr>
          <w:p w:rsidR="000D26E5" w:rsidRPr="000A7EFA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Усе населення</w:t>
            </w:r>
          </w:p>
        </w:tc>
        <w:tc>
          <w:tcPr>
            <w:tcW w:w="2276" w:type="dxa"/>
            <w:gridSpan w:val="2"/>
          </w:tcPr>
          <w:p w:rsidR="000D26E5" w:rsidRPr="000A7EFA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Дитяче населення</w:t>
            </w:r>
          </w:p>
        </w:tc>
        <w:tc>
          <w:tcPr>
            <w:tcW w:w="2276" w:type="dxa"/>
            <w:gridSpan w:val="2"/>
          </w:tcPr>
          <w:p w:rsidR="000D26E5" w:rsidRPr="000A7EFA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Доросле населення</w:t>
            </w:r>
          </w:p>
        </w:tc>
      </w:tr>
      <w:tr w:rsidR="000D26E5" w:rsidTr="000A7EFA">
        <w:tc>
          <w:tcPr>
            <w:tcW w:w="1136" w:type="dxa"/>
            <w:vMerge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</w:p>
        </w:tc>
        <w:tc>
          <w:tcPr>
            <w:tcW w:w="1137" w:type="dxa"/>
          </w:tcPr>
          <w:p w:rsidR="000D26E5" w:rsidRPr="000D26E5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proofErr w:type="spellStart"/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>Абс.числа</w:t>
            </w:r>
            <w:proofErr w:type="spellEnd"/>
          </w:p>
        </w:tc>
        <w:tc>
          <w:tcPr>
            <w:tcW w:w="1136" w:type="dxa"/>
          </w:tcPr>
          <w:p w:rsidR="000D26E5" w:rsidRPr="000D26E5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 xml:space="preserve">Показник </w:t>
            </w:r>
          </w:p>
        </w:tc>
        <w:tc>
          <w:tcPr>
            <w:tcW w:w="1136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proofErr w:type="spellStart"/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>Абс.числа</w:t>
            </w:r>
            <w:proofErr w:type="spellEnd"/>
          </w:p>
        </w:tc>
        <w:tc>
          <w:tcPr>
            <w:tcW w:w="1137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 xml:space="preserve">Показник </w:t>
            </w:r>
          </w:p>
        </w:tc>
        <w:tc>
          <w:tcPr>
            <w:tcW w:w="1138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proofErr w:type="spellStart"/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>Абс.числа</w:t>
            </w:r>
            <w:proofErr w:type="spellEnd"/>
          </w:p>
        </w:tc>
        <w:tc>
          <w:tcPr>
            <w:tcW w:w="1138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 xml:space="preserve">Показник </w:t>
            </w:r>
          </w:p>
        </w:tc>
        <w:tc>
          <w:tcPr>
            <w:tcW w:w="1138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proofErr w:type="spellStart"/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>Абс.числа</w:t>
            </w:r>
            <w:proofErr w:type="spellEnd"/>
          </w:p>
        </w:tc>
        <w:tc>
          <w:tcPr>
            <w:tcW w:w="1138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 xml:space="preserve">Показник </w:t>
            </w:r>
          </w:p>
        </w:tc>
        <w:tc>
          <w:tcPr>
            <w:tcW w:w="1138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proofErr w:type="spellStart"/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>Абс.числа</w:t>
            </w:r>
            <w:proofErr w:type="spellEnd"/>
          </w:p>
        </w:tc>
        <w:tc>
          <w:tcPr>
            <w:tcW w:w="1138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 xml:space="preserve">Показник </w:t>
            </w:r>
          </w:p>
        </w:tc>
        <w:tc>
          <w:tcPr>
            <w:tcW w:w="1138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proofErr w:type="spellStart"/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>Абс.числа</w:t>
            </w:r>
            <w:proofErr w:type="spellEnd"/>
          </w:p>
        </w:tc>
        <w:tc>
          <w:tcPr>
            <w:tcW w:w="1138" w:type="dxa"/>
          </w:tcPr>
          <w:p w:rsidR="000D26E5" w:rsidRPr="000D26E5" w:rsidRDefault="000D26E5" w:rsidP="009630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r w:rsidRPr="000D26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 xml:space="preserve">Показник 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1993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1,34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1994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0,70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1995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0,57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1996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0,66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1997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0,68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1998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0,62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1999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0,57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2000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0,59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2001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0,65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2002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0,43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0,64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2003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0,52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2004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0,58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2005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0,58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2006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0,57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2007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0,56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2008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0,53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2009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0,60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2010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0,67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2011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0,61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2012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0,63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2013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0,64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2014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0,52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2015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0,01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0,16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0,33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</w:rPr>
            </w:pPr>
            <w:r w:rsidRPr="000D26E5">
              <w:rPr>
                <w:rFonts w:ascii="Times New Roman" w:hAnsi="Times New Roman" w:cs="Times New Roman"/>
              </w:rPr>
              <w:t>0,63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2016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0,08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0,17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0,53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0,45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0,55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2017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0,01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0,11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0,56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0,42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0,59</w:t>
            </w:r>
          </w:p>
        </w:tc>
      </w:tr>
      <w:tr w:rsidR="000D26E5" w:rsidTr="009630CD">
        <w:tc>
          <w:tcPr>
            <w:tcW w:w="1136" w:type="dxa"/>
          </w:tcPr>
          <w:p w:rsidR="000D26E5" w:rsidRPr="000A7EFA" w:rsidRDefault="000D26E5" w:rsidP="000A7E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  <w:t>2018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0,16</w:t>
            </w:r>
          </w:p>
        </w:tc>
        <w:tc>
          <w:tcPr>
            <w:tcW w:w="1136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7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0,08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0,18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0,53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0,29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1138" w:type="dxa"/>
            <w:vAlign w:val="center"/>
          </w:tcPr>
          <w:p w:rsidR="000D26E5" w:rsidRPr="000D26E5" w:rsidRDefault="000D26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6E5">
              <w:rPr>
                <w:rFonts w:ascii="Times New Roman" w:hAnsi="Times New Roman" w:cs="Times New Roman"/>
                <w:color w:val="000000"/>
              </w:rPr>
              <w:t>0,59</w:t>
            </w:r>
          </w:p>
        </w:tc>
      </w:tr>
    </w:tbl>
    <w:p w:rsidR="009630CD" w:rsidRPr="00177591" w:rsidRDefault="00177591" w:rsidP="0017759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uk-UA" w:eastAsia="ru-RU"/>
        </w:rPr>
        <w:sectPr w:rsidR="009630CD" w:rsidRPr="00177591" w:rsidSect="000A7EF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uk-UA" w:eastAsia="ru-RU"/>
        </w:rPr>
        <w:t>Примітка: з 2003 року діти 0-17 років включно</w:t>
      </w: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>Захворюваність на туберкульоз ока</w:t>
      </w: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630CD" w:rsidRPr="009630CD" w:rsidTr="009630CD">
        <w:tc>
          <w:tcPr>
            <w:tcW w:w="1932" w:type="dxa"/>
            <w:vMerge w:val="restart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Усе населення</w:t>
            </w:r>
          </w:p>
        </w:tc>
      </w:tr>
      <w:tr w:rsidR="009630CD" w:rsidRPr="009630CD" w:rsidTr="009630CD">
        <w:tc>
          <w:tcPr>
            <w:tcW w:w="1932" w:type="dxa"/>
            <w:vMerge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9630CD" w:rsidRPr="009E1136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b/>
                <w:sz w:val="22"/>
                <w:szCs w:val="22"/>
                <w:lang w:val="uk-UA"/>
              </w:rPr>
            </w:pPr>
            <w:r w:rsidRPr="009E1136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156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145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161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190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196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203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207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229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b/>
                <w:sz w:val="22"/>
                <w:szCs w:val="22"/>
              </w:rPr>
            </w:pPr>
            <w:r w:rsidRPr="00385E7C">
              <w:rPr>
                <w:b/>
                <w:sz w:val="22"/>
                <w:szCs w:val="22"/>
              </w:rPr>
              <w:t>199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E1136">
              <w:rPr>
                <w:b/>
                <w:sz w:val="22"/>
                <w:szCs w:val="22"/>
              </w:rPr>
              <w:t>231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17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56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71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20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29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45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43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25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14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16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12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13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12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5E7C" w:rsidRPr="009630CD" w:rsidTr="009630CD">
        <w:tc>
          <w:tcPr>
            <w:tcW w:w="1932" w:type="dxa"/>
            <w:vAlign w:val="center"/>
          </w:tcPr>
          <w:p w:rsidR="00385E7C" w:rsidRPr="009E1136" w:rsidRDefault="00385E7C" w:rsidP="009630CD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5E7C" w:rsidRPr="00385E7C" w:rsidRDefault="00385E7C" w:rsidP="00385E7C">
            <w:pPr>
              <w:jc w:val="center"/>
              <w:rPr>
                <w:sz w:val="22"/>
                <w:szCs w:val="22"/>
              </w:rPr>
            </w:pPr>
            <w:r w:rsidRPr="00385E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11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85E7C" w:rsidRPr="009E1136" w:rsidRDefault="00385E7C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9630CD" w:rsidRPr="009630CD" w:rsidSect="009630C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E1136" w:rsidRPr="009630CD" w:rsidRDefault="009E1136" w:rsidP="009E1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>Захворюваність на туберкульоз ока</w:t>
      </w:r>
    </w:p>
    <w:p w:rsidR="009E1136" w:rsidRPr="009630CD" w:rsidRDefault="009E1136" w:rsidP="009E1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E1136" w:rsidRPr="009630CD" w:rsidTr="003A4717">
        <w:tc>
          <w:tcPr>
            <w:tcW w:w="1932" w:type="dxa"/>
            <w:vMerge w:val="restart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100000 усього</w:t>
            </w:r>
            <w:r w:rsidRPr="009E1136">
              <w:rPr>
                <w:b/>
                <w:i/>
                <w:sz w:val="22"/>
                <w:szCs w:val="22"/>
                <w:lang w:val="uk-UA"/>
              </w:rPr>
              <w:t xml:space="preserve"> населення</w:t>
            </w:r>
          </w:p>
        </w:tc>
      </w:tr>
      <w:tr w:rsidR="009E1136" w:rsidRPr="009630CD" w:rsidTr="003A4717">
        <w:tc>
          <w:tcPr>
            <w:tcW w:w="1932" w:type="dxa"/>
            <w:vMerge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9E1136" w:rsidRPr="009E1136" w:rsidRDefault="009E1136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b/>
                <w:sz w:val="22"/>
                <w:szCs w:val="22"/>
                <w:lang w:val="uk-UA"/>
              </w:rPr>
            </w:pPr>
            <w:r w:rsidRPr="009E1136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85A10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1.4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1.7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1.6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1.6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2.0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1.4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1.3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85A10" w:rsidRPr="009630CD" w:rsidTr="003A4717">
        <w:tc>
          <w:tcPr>
            <w:tcW w:w="1932" w:type="dxa"/>
            <w:vAlign w:val="center"/>
          </w:tcPr>
          <w:p w:rsidR="00F85A10" w:rsidRPr="009E1136" w:rsidRDefault="00F85A10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F85A10" w:rsidRPr="00F85A10" w:rsidRDefault="00F85A10" w:rsidP="00F85A10">
            <w:pPr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F85A10" w:rsidRDefault="00F85A10" w:rsidP="00F85A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5A10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F85A10" w:rsidRPr="009E1136" w:rsidRDefault="00F85A10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E1136" w:rsidRPr="009630CD" w:rsidRDefault="009E1136" w:rsidP="009E1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9E1136" w:rsidRPr="009630CD" w:rsidSect="009630C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>Захворюваність на туберкульоз ока</w:t>
      </w: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630CD" w:rsidRPr="009630CD" w:rsidTr="009630CD">
        <w:tc>
          <w:tcPr>
            <w:tcW w:w="1932" w:type="dxa"/>
            <w:vMerge w:val="restart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Усе населення</w:t>
            </w:r>
          </w:p>
        </w:tc>
      </w:tr>
      <w:tr w:rsidR="009630CD" w:rsidRPr="009630CD" w:rsidTr="009630CD">
        <w:tc>
          <w:tcPr>
            <w:tcW w:w="1932" w:type="dxa"/>
            <w:vMerge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b/>
                <w:sz w:val="22"/>
                <w:szCs w:val="22"/>
                <w:lang w:val="uk-UA"/>
              </w:rPr>
            </w:pPr>
            <w:r w:rsidRPr="009630CD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625176" w:rsidRPr="00833E8E" w:rsidRDefault="00625176" w:rsidP="003A47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33E8E">
              <w:rPr>
                <w:b/>
                <w:sz w:val="22"/>
                <w:szCs w:val="22"/>
              </w:rPr>
              <w:t>198</w:t>
            </w:r>
          </w:p>
        </w:tc>
        <w:tc>
          <w:tcPr>
            <w:tcW w:w="919" w:type="dxa"/>
            <w:vAlign w:val="center"/>
          </w:tcPr>
          <w:p w:rsidR="00625176" w:rsidRPr="00833E8E" w:rsidRDefault="00625176" w:rsidP="003A47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33E8E">
              <w:rPr>
                <w:b/>
                <w:sz w:val="22"/>
                <w:szCs w:val="22"/>
              </w:rPr>
              <w:t>157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A04F1A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70026E">
              <w:rPr>
                <w:b/>
                <w:bCs/>
                <w:sz w:val="22"/>
                <w:szCs w:val="22"/>
              </w:rPr>
              <w:t>103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C44521">
              <w:rPr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C44521">
              <w:rPr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26F">
              <w:rPr>
                <w:b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26F">
              <w:rPr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9630CD">
              <w:rPr>
                <w:b/>
                <w:bCs/>
                <w:sz w:val="22"/>
                <w:szCs w:val="22"/>
              </w:rPr>
              <w:t>77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58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402C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5176">
              <w:rPr>
                <w:b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34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26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26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44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35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27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23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16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21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24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12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9630CD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9630CD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</w:rPr>
            </w:pPr>
            <w:r w:rsidRPr="009630CD"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sectPr w:rsidR="009630CD" w:rsidRPr="009630CD" w:rsidSect="009630CD">
          <w:footerReference w:type="even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>Захворюваність на туберкульоз ока</w:t>
      </w: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630CD" w:rsidRPr="009630CD" w:rsidTr="009630CD">
        <w:tc>
          <w:tcPr>
            <w:tcW w:w="1932" w:type="dxa"/>
            <w:vMerge w:val="restart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100000 усього населення</w:t>
            </w:r>
          </w:p>
        </w:tc>
      </w:tr>
      <w:tr w:rsidR="009630CD" w:rsidRPr="009630CD" w:rsidTr="009630CD">
        <w:tc>
          <w:tcPr>
            <w:tcW w:w="1932" w:type="dxa"/>
            <w:vMerge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b/>
                <w:sz w:val="22"/>
                <w:szCs w:val="22"/>
                <w:lang w:val="uk-UA"/>
              </w:rPr>
            </w:pPr>
            <w:r w:rsidRPr="009630CD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625176" w:rsidRPr="00833E8E" w:rsidRDefault="00625176" w:rsidP="003A47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33E8E">
              <w:rPr>
                <w:b/>
                <w:sz w:val="22"/>
                <w:szCs w:val="22"/>
              </w:rPr>
              <w:t>0.4</w:t>
            </w:r>
          </w:p>
        </w:tc>
        <w:tc>
          <w:tcPr>
            <w:tcW w:w="919" w:type="dxa"/>
            <w:vAlign w:val="center"/>
          </w:tcPr>
          <w:p w:rsidR="00625176" w:rsidRPr="00833E8E" w:rsidRDefault="00625176" w:rsidP="003A47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33E8E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A04F1A"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70026E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C44521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C44521">
              <w:rPr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26F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26F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402C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5176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0,4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0,3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1,4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0,8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0,2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0,1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0,1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1.1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0,7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0,9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0,1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0,2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0,6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0,2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0,8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0,1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0,0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</w:rPr>
            </w:pPr>
            <w:r w:rsidRPr="0062517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25176" w:rsidRPr="009630CD" w:rsidTr="009630CD">
        <w:tc>
          <w:tcPr>
            <w:tcW w:w="1932" w:type="dxa"/>
            <w:vAlign w:val="center"/>
          </w:tcPr>
          <w:p w:rsidR="00625176" w:rsidRPr="009630CD" w:rsidRDefault="00625176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625176" w:rsidRPr="008923B0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  <w:vAlign w:val="center"/>
          </w:tcPr>
          <w:p w:rsidR="00625176" w:rsidRPr="00E1723D" w:rsidRDefault="00625176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625176" w:rsidRPr="00A04F1A" w:rsidRDefault="00625176" w:rsidP="003A4717">
            <w:pPr>
              <w:jc w:val="center"/>
              <w:rPr>
                <w:sz w:val="22"/>
                <w:szCs w:val="22"/>
              </w:rPr>
            </w:pPr>
            <w:r w:rsidRPr="00A04F1A">
              <w:rPr>
                <w:sz w:val="22"/>
                <w:szCs w:val="22"/>
              </w:rPr>
              <w:t>0,3</w:t>
            </w:r>
          </w:p>
        </w:tc>
        <w:tc>
          <w:tcPr>
            <w:tcW w:w="919" w:type="dxa"/>
            <w:vAlign w:val="center"/>
          </w:tcPr>
          <w:p w:rsidR="00625176" w:rsidRPr="0070026E" w:rsidRDefault="00625176" w:rsidP="003A4717">
            <w:pPr>
              <w:jc w:val="center"/>
              <w:rPr>
                <w:sz w:val="22"/>
                <w:szCs w:val="22"/>
              </w:rPr>
            </w:pPr>
            <w:r w:rsidRPr="0070026E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625176" w:rsidRPr="00C44521" w:rsidRDefault="00625176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81226F" w:rsidRDefault="00625176" w:rsidP="0081226F">
            <w:pPr>
              <w:jc w:val="center"/>
              <w:rPr>
                <w:color w:val="000000"/>
                <w:sz w:val="22"/>
                <w:szCs w:val="22"/>
              </w:rPr>
            </w:pPr>
            <w:r w:rsidRPr="008122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02402C" w:rsidRDefault="00625176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625176" w:rsidRPr="00625176" w:rsidRDefault="00625176" w:rsidP="0062517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25176" w:rsidRPr="009630CD" w:rsidRDefault="00625176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sectPr w:rsidR="009630CD" w:rsidRPr="009630CD" w:rsidSect="009630CD">
          <w:footerReference w:type="even" r:id="rId10"/>
          <w:footerReference w:type="default" r:id="rId11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432AC" w:rsidRPr="009630CD" w:rsidRDefault="000432AC" w:rsidP="0004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>Захворюваність на злоякісні новоутворення ока та придаткового апарату</w:t>
      </w:r>
    </w:p>
    <w:p w:rsidR="000432AC" w:rsidRPr="009630CD" w:rsidRDefault="000432AC" w:rsidP="0004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0432AC" w:rsidRPr="009630CD" w:rsidTr="003A4717">
        <w:tc>
          <w:tcPr>
            <w:tcW w:w="1932" w:type="dxa"/>
            <w:vMerge w:val="restart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Усе населення</w:t>
            </w:r>
          </w:p>
        </w:tc>
      </w:tr>
      <w:tr w:rsidR="000432AC" w:rsidRPr="009630CD" w:rsidTr="003A4717">
        <w:tc>
          <w:tcPr>
            <w:tcW w:w="1932" w:type="dxa"/>
            <w:vMerge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b/>
                <w:sz w:val="22"/>
                <w:szCs w:val="22"/>
                <w:lang w:val="uk-UA"/>
              </w:rPr>
            </w:pPr>
            <w:r w:rsidRPr="009E1136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559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327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293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304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288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259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264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282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271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219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243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240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27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21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29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23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40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23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0432AC" w:rsidRPr="009630CD" w:rsidRDefault="000432AC" w:rsidP="0004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0432AC" w:rsidRPr="009630CD" w:rsidSect="009630C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432AC" w:rsidRPr="009630CD" w:rsidRDefault="000432AC" w:rsidP="0004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>Захворюваність на злоякісні новоутворення ока та придаткового апарату</w:t>
      </w:r>
    </w:p>
    <w:p w:rsidR="000432AC" w:rsidRPr="009630CD" w:rsidRDefault="000432AC" w:rsidP="0004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0432AC" w:rsidRPr="009630CD" w:rsidTr="003A4717">
        <w:tc>
          <w:tcPr>
            <w:tcW w:w="1932" w:type="dxa"/>
            <w:vMerge w:val="restart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100000 усього</w:t>
            </w:r>
            <w:r w:rsidRPr="009E1136">
              <w:rPr>
                <w:b/>
                <w:i/>
                <w:sz w:val="22"/>
                <w:szCs w:val="22"/>
                <w:lang w:val="uk-UA"/>
              </w:rPr>
              <w:t xml:space="preserve"> населення</w:t>
            </w:r>
          </w:p>
        </w:tc>
      </w:tr>
      <w:tr w:rsidR="000432AC" w:rsidRPr="009630CD" w:rsidTr="003A4717">
        <w:tc>
          <w:tcPr>
            <w:tcW w:w="1932" w:type="dxa"/>
            <w:vMerge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E1136"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0432AC" w:rsidRPr="009E1136" w:rsidRDefault="000432AC" w:rsidP="003A471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b/>
                <w:sz w:val="22"/>
                <w:szCs w:val="22"/>
                <w:lang w:val="uk-UA"/>
              </w:rPr>
            </w:pPr>
            <w:r w:rsidRPr="009E1136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74B6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2.4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1.1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2.2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1.5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74B6" w:rsidRPr="009630CD" w:rsidTr="003A4717">
        <w:tc>
          <w:tcPr>
            <w:tcW w:w="1932" w:type="dxa"/>
            <w:vAlign w:val="center"/>
          </w:tcPr>
          <w:p w:rsidR="007A74B6" w:rsidRPr="009E1136" w:rsidRDefault="007A74B6" w:rsidP="003A4717">
            <w:pPr>
              <w:rPr>
                <w:sz w:val="22"/>
                <w:szCs w:val="22"/>
                <w:lang w:val="uk-UA"/>
              </w:rPr>
            </w:pPr>
            <w:r w:rsidRPr="009E1136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1.9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2.0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1.5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7A74B6" w:rsidRPr="007A74B6" w:rsidRDefault="007A74B6" w:rsidP="007A74B6">
            <w:pPr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  <w:vAlign w:val="center"/>
          </w:tcPr>
          <w:p w:rsidR="007A74B6" w:rsidRPr="007A74B6" w:rsidRDefault="007A74B6" w:rsidP="007A74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4B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74B6" w:rsidRPr="009E1136" w:rsidRDefault="007A74B6" w:rsidP="003A471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0432AC" w:rsidRPr="009630CD" w:rsidRDefault="000432AC" w:rsidP="00043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sectPr w:rsidR="000432AC" w:rsidRPr="009630CD" w:rsidSect="009630C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>Захворюваність на злоякісні новоутворення ока та придаткового апарату</w:t>
      </w: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630CD" w:rsidRPr="009630CD" w:rsidTr="009630CD">
        <w:tc>
          <w:tcPr>
            <w:tcW w:w="1932" w:type="dxa"/>
            <w:vMerge w:val="restart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Усе населення</w:t>
            </w:r>
          </w:p>
        </w:tc>
      </w:tr>
      <w:tr w:rsidR="009630CD" w:rsidRPr="009630CD" w:rsidTr="009630CD">
        <w:tc>
          <w:tcPr>
            <w:tcW w:w="1932" w:type="dxa"/>
            <w:vMerge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b/>
                <w:sz w:val="22"/>
                <w:szCs w:val="22"/>
                <w:lang w:val="uk-UA"/>
              </w:rPr>
            </w:pPr>
            <w:r w:rsidRPr="009630CD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7A6DB8" w:rsidRPr="00833E8E" w:rsidRDefault="007A6DB8" w:rsidP="003A47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33E8E">
              <w:rPr>
                <w:b/>
                <w:sz w:val="22"/>
                <w:szCs w:val="22"/>
              </w:rPr>
              <w:t>244</w:t>
            </w:r>
          </w:p>
        </w:tc>
        <w:tc>
          <w:tcPr>
            <w:tcW w:w="919" w:type="dxa"/>
            <w:vAlign w:val="center"/>
          </w:tcPr>
          <w:p w:rsidR="007A6DB8" w:rsidRPr="00833E8E" w:rsidRDefault="007A6DB8" w:rsidP="003A47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33E8E">
              <w:rPr>
                <w:b/>
                <w:sz w:val="22"/>
                <w:szCs w:val="22"/>
              </w:rPr>
              <w:t>236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E37AF9">
              <w:rPr>
                <w:b/>
                <w:bCs/>
                <w:sz w:val="22"/>
                <w:szCs w:val="22"/>
              </w:rPr>
              <w:t>224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6C7FF5">
              <w:rPr>
                <w:b/>
                <w:bCs/>
                <w:sz w:val="22"/>
                <w:szCs w:val="22"/>
              </w:rPr>
              <w:t>249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C44521">
              <w:rPr>
                <w:b/>
                <w:bCs/>
                <w:sz w:val="22"/>
                <w:szCs w:val="22"/>
              </w:rPr>
              <w:t>276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C44521">
              <w:rPr>
                <w:b/>
                <w:bCs/>
                <w:sz w:val="22"/>
                <w:szCs w:val="22"/>
              </w:rPr>
              <w:t>253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4717">
              <w:rPr>
                <w:b/>
                <w:bCs/>
                <w:color w:val="000000"/>
                <w:sz w:val="22"/>
                <w:szCs w:val="22"/>
              </w:rPr>
              <w:t>270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4717">
              <w:rPr>
                <w:b/>
                <w:bCs/>
                <w:color w:val="000000"/>
                <w:sz w:val="22"/>
                <w:szCs w:val="22"/>
              </w:rPr>
              <w:t>264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202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198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402C">
              <w:rPr>
                <w:b/>
                <w:bCs/>
                <w:color w:val="000000"/>
                <w:sz w:val="22"/>
                <w:szCs w:val="22"/>
              </w:rPr>
              <w:t>228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239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6DB8">
              <w:rPr>
                <w:b/>
                <w:bCs/>
                <w:color w:val="000000"/>
                <w:sz w:val="22"/>
                <w:szCs w:val="22"/>
              </w:rPr>
              <w:t>225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15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28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24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32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28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36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27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19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17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18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7A6DB8" w:rsidRPr="003A4717" w:rsidRDefault="007A6DB8" w:rsidP="003A4717">
            <w:pPr>
              <w:jc w:val="center"/>
              <w:rPr>
                <w:color w:val="000000"/>
                <w:sz w:val="22"/>
                <w:szCs w:val="22"/>
              </w:rPr>
            </w:pPr>
            <w:r w:rsidRPr="003A471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sectPr w:rsidR="009630CD" w:rsidRPr="009630CD" w:rsidSect="009630CD">
          <w:footerReference w:type="even" r:id="rId12"/>
          <w:footerReference w:type="default" r:id="rId13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>Захворюваність на злоякісні новоутворення ока та придаткового апарату</w:t>
      </w:r>
    </w:p>
    <w:p w:rsidR="009630CD" w:rsidRPr="009630CD" w:rsidRDefault="009630CD" w:rsidP="0096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630CD" w:rsidRPr="009630CD" w:rsidTr="009630CD">
        <w:tc>
          <w:tcPr>
            <w:tcW w:w="1932" w:type="dxa"/>
            <w:vMerge w:val="restart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100000 усього населення</w:t>
            </w:r>
          </w:p>
        </w:tc>
      </w:tr>
      <w:tr w:rsidR="009630CD" w:rsidRPr="009630CD" w:rsidTr="009630CD">
        <w:tc>
          <w:tcPr>
            <w:tcW w:w="1932" w:type="dxa"/>
            <w:vMerge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30CD"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9630CD" w:rsidRPr="009630CD" w:rsidRDefault="009630CD" w:rsidP="009630C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b/>
                <w:sz w:val="22"/>
                <w:szCs w:val="22"/>
                <w:lang w:val="uk-UA"/>
              </w:rPr>
            </w:pPr>
            <w:r w:rsidRPr="009630CD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7A6DB8" w:rsidRPr="00833E8E" w:rsidRDefault="007A6DB8" w:rsidP="003A47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33E8E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9" w:type="dxa"/>
            <w:vAlign w:val="center"/>
          </w:tcPr>
          <w:p w:rsidR="007A6DB8" w:rsidRPr="00833E8E" w:rsidRDefault="007A6DB8" w:rsidP="003A47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33E8E">
              <w:rPr>
                <w:b/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E37AF9"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6C7FF5"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C44521">
              <w:rPr>
                <w:b/>
                <w:bCs/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b/>
                <w:bCs/>
                <w:sz w:val="22"/>
                <w:szCs w:val="22"/>
              </w:rPr>
            </w:pPr>
            <w:r w:rsidRPr="00C44521">
              <w:rPr>
                <w:b/>
                <w:bCs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711E8">
              <w:rPr>
                <w:b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711E8">
              <w:rPr>
                <w:b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402C">
              <w:rPr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2402C">
              <w:rPr>
                <w:b/>
                <w:bCs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6DB8">
              <w:rPr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0,6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1,1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0,2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0,7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1,0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1,2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0,7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0,2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0,2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0,9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0,6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1,3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1,0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1.1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0,4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0,3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 w:rsidRPr="0002402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 w:rsidRPr="0002402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</w:rPr>
            </w:pPr>
            <w:r w:rsidRPr="007A6DB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A6DB8" w:rsidRPr="009630CD" w:rsidTr="009630CD">
        <w:tc>
          <w:tcPr>
            <w:tcW w:w="1932" w:type="dxa"/>
            <w:vAlign w:val="center"/>
          </w:tcPr>
          <w:p w:rsidR="007A6DB8" w:rsidRPr="009630CD" w:rsidRDefault="007A6DB8" w:rsidP="009630CD">
            <w:pPr>
              <w:rPr>
                <w:sz w:val="22"/>
                <w:szCs w:val="22"/>
                <w:lang w:val="uk-UA"/>
              </w:rPr>
            </w:pPr>
            <w:r w:rsidRPr="009630CD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7A6DB8" w:rsidRPr="008923B0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923B0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  <w:vAlign w:val="center"/>
          </w:tcPr>
          <w:p w:rsidR="007A6DB8" w:rsidRPr="00E1723D" w:rsidRDefault="007A6DB8" w:rsidP="003A47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723D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  <w:vAlign w:val="center"/>
          </w:tcPr>
          <w:p w:rsidR="007A6DB8" w:rsidRPr="00E37AF9" w:rsidRDefault="007A6DB8" w:rsidP="003A4717">
            <w:pPr>
              <w:jc w:val="center"/>
              <w:rPr>
                <w:sz w:val="22"/>
                <w:szCs w:val="22"/>
              </w:rPr>
            </w:pPr>
            <w:r w:rsidRPr="00E37AF9">
              <w:rPr>
                <w:sz w:val="22"/>
                <w:szCs w:val="22"/>
              </w:rPr>
              <w:t>0,5</w:t>
            </w:r>
          </w:p>
        </w:tc>
        <w:tc>
          <w:tcPr>
            <w:tcW w:w="919" w:type="dxa"/>
            <w:vAlign w:val="center"/>
          </w:tcPr>
          <w:p w:rsidR="007A6DB8" w:rsidRPr="006C7FF5" w:rsidRDefault="007A6DB8" w:rsidP="003A4717">
            <w:pPr>
              <w:jc w:val="center"/>
              <w:rPr>
                <w:sz w:val="22"/>
                <w:szCs w:val="22"/>
              </w:rPr>
            </w:pPr>
            <w:r w:rsidRPr="006C7FF5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7A6DB8" w:rsidRPr="00C44521" w:rsidRDefault="007A6DB8" w:rsidP="003A4717">
            <w:pPr>
              <w:jc w:val="center"/>
              <w:rPr>
                <w:sz w:val="22"/>
                <w:szCs w:val="22"/>
              </w:rPr>
            </w:pPr>
            <w:r w:rsidRPr="00C44521">
              <w:rPr>
                <w:sz w:val="22"/>
                <w:szCs w:val="22"/>
              </w:rPr>
              <w:t>1,1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7A6DB8" w:rsidRPr="005711E8" w:rsidRDefault="007A6DB8" w:rsidP="005711E8">
            <w:pPr>
              <w:jc w:val="center"/>
              <w:rPr>
                <w:color w:val="000000"/>
                <w:sz w:val="22"/>
                <w:szCs w:val="22"/>
              </w:rPr>
            </w:pPr>
            <w:r w:rsidRPr="005711E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02402C" w:rsidRDefault="007A6DB8" w:rsidP="0096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7A6DB8" w:rsidRPr="007A6DB8" w:rsidRDefault="007A6DB8" w:rsidP="007A6DB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bookmarkStart w:id="0" w:name="_GoBack"/>
            <w:bookmarkEnd w:id="0"/>
          </w:p>
        </w:tc>
        <w:tc>
          <w:tcPr>
            <w:tcW w:w="918" w:type="dxa"/>
            <w:vAlign w:val="center"/>
          </w:tcPr>
          <w:p w:rsidR="007A6DB8" w:rsidRPr="009630CD" w:rsidRDefault="007A6DB8" w:rsidP="009630C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DD739D" w:rsidRDefault="00DD739D" w:rsidP="000B7B64"/>
    <w:sectPr w:rsidR="00DD739D" w:rsidSect="000A7EFA">
      <w:footerReference w:type="even" r:id="rId14"/>
      <w:footerReference w:type="default" r:id="rId1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7B1" w:rsidRDefault="002D57B1">
      <w:pPr>
        <w:spacing w:after="0" w:line="240" w:lineRule="auto"/>
      </w:pPr>
      <w:r>
        <w:separator/>
      </w:r>
    </w:p>
  </w:endnote>
  <w:endnote w:type="continuationSeparator" w:id="0">
    <w:p w:rsidR="002D57B1" w:rsidRDefault="002D5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76" w:rsidRDefault="00625176" w:rsidP="009630C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</w:t>
    </w:r>
    <w:r>
      <w:rPr>
        <w:rStyle w:val="ad"/>
      </w:rPr>
      <w:fldChar w:fldCharType="end"/>
    </w:r>
  </w:p>
  <w:p w:rsidR="00625176" w:rsidRDefault="00625176" w:rsidP="009630CD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76" w:rsidRDefault="00625176" w:rsidP="009630C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5</w:t>
    </w:r>
    <w:r>
      <w:rPr>
        <w:rStyle w:val="ad"/>
      </w:rPr>
      <w:fldChar w:fldCharType="end"/>
    </w:r>
  </w:p>
  <w:p w:rsidR="00625176" w:rsidRDefault="00625176" w:rsidP="009630CD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76" w:rsidRDefault="00625176" w:rsidP="009630C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25176" w:rsidRDefault="00625176" w:rsidP="009630CD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76" w:rsidRDefault="00625176" w:rsidP="009630C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A6DB8">
      <w:rPr>
        <w:rStyle w:val="ad"/>
        <w:noProof/>
      </w:rPr>
      <w:t>8</w:t>
    </w:r>
    <w:r>
      <w:rPr>
        <w:rStyle w:val="ad"/>
      </w:rPr>
      <w:fldChar w:fldCharType="end"/>
    </w:r>
  </w:p>
  <w:p w:rsidR="00625176" w:rsidRDefault="00625176" w:rsidP="009630CD">
    <w:pPr>
      <w:pStyle w:val="a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76" w:rsidRDefault="00625176" w:rsidP="009630C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25176" w:rsidRDefault="00625176" w:rsidP="009630CD">
    <w:pPr>
      <w:pStyle w:val="ab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76" w:rsidRDefault="00625176" w:rsidP="009630C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A6DB8">
      <w:rPr>
        <w:rStyle w:val="ad"/>
        <w:noProof/>
      </w:rPr>
      <w:t>9</w:t>
    </w:r>
    <w:r>
      <w:rPr>
        <w:rStyle w:val="ad"/>
      </w:rPr>
      <w:fldChar w:fldCharType="end"/>
    </w:r>
  </w:p>
  <w:p w:rsidR="00625176" w:rsidRDefault="00625176" w:rsidP="009630CD">
    <w:pPr>
      <w:pStyle w:val="ab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76" w:rsidRDefault="00625176" w:rsidP="009630C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25176" w:rsidRDefault="00625176" w:rsidP="009630CD">
    <w:pPr>
      <w:pStyle w:val="ab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76" w:rsidRDefault="00625176" w:rsidP="009630C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A6DB8">
      <w:rPr>
        <w:rStyle w:val="ad"/>
        <w:noProof/>
      </w:rPr>
      <w:t>10</w:t>
    </w:r>
    <w:r>
      <w:rPr>
        <w:rStyle w:val="ad"/>
      </w:rPr>
      <w:fldChar w:fldCharType="end"/>
    </w:r>
  </w:p>
  <w:p w:rsidR="00625176" w:rsidRDefault="00625176" w:rsidP="009630C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7B1" w:rsidRDefault="002D57B1">
      <w:pPr>
        <w:spacing w:after="0" w:line="240" w:lineRule="auto"/>
      </w:pPr>
      <w:r>
        <w:separator/>
      </w:r>
    </w:p>
  </w:footnote>
  <w:footnote w:type="continuationSeparator" w:id="0">
    <w:p w:rsidR="002D57B1" w:rsidRDefault="002D5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25946"/>
    <w:multiLevelType w:val="hybridMultilevel"/>
    <w:tmpl w:val="4608FBAE"/>
    <w:lvl w:ilvl="0" w:tplc="C4D48AC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6967A79"/>
    <w:multiLevelType w:val="hybridMultilevel"/>
    <w:tmpl w:val="5B289ACE"/>
    <w:lvl w:ilvl="0" w:tplc="A404D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F150B"/>
    <w:multiLevelType w:val="hybridMultilevel"/>
    <w:tmpl w:val="A30C718A"/>
    <w:lvl w:ilvl="0" w:tplc="1BB092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B2"/>
    <w:rsid w:val="000432AC"/>
    <w:rsid w:val="00090846"/>
    <w:rsid w:val="000A7EFA"/>
    <w:rsid w:val="000B7B64"/>
    <w:rsid w:val="000D26E5"/>
    <w:rsid w:val="00177591"/>
    <w:rsid w:val="002A7A2A"/>
    <w:rsid w:val="002B2F3D"/>
    <w:rsid w:val="002D57B1"/>
    <w:rsid w:val="00385E7C"/>
    <w:rsid w:val="003A4717"/>
    <w:rsid w:val="00516756"/>
    <w:rsid w:val="005711E8"/>
    <w:rsid w:val="00621D9B"/>
    <w:rsid w:val="00625176"/>
    <w:rsid w:val="00767150"/>
    <w:rsid w:val="007A6DB8"/>
    <w:rsid w:val="007A74B6"/>
    <w:rsid w:val="00807A88"/>
    <w:rsid w:val="0081226F"/>
    <w:rsid w:val="00833AFF"/>
    <w:rsid w:val="009630CD"/>
    <w:rsid w:val="009E1136"/>
    <w:rsid w:val="00B01D4D"/>
    <w:rsid w:val="00BF5F3B"/>
    <w:rsid w:val="00DC2D94"/>
    <w:rsid w:val="00DD739D"/>
    <w:rsid w:val="00E40D3C"/>
    <w:rsid w:val="00F85A10"/>
    <w:rsid w:val="00FB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630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630C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630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630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630C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9630CD"/>
    <w:pPr>
      <w:keepNext/>
      <w:spacing w:after="0" w:line="240" w:lineRule="auto"/>
      <w:ind w:firstLine="851"/>
      <w:jc w:val="both"/>
      <w:outlineLvl w:val="7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630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30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630C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630C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630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9630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9630CD"/>
  </w:style>
  <w:style w:type="paragraph" w:styleId="a4">
    <w:name w:val="caption"/>
    <w:basedOn w:val="a"/>
    <w:next w:val="a"/>
    <w:qFormat/>
    <w:rsid w:val="009630CD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9630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9630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7">
    <w:name w:val="Subtitle"/>
    <w:basedOn w:val="a"/>
    <w:link w:val="a8"/>
    <w:qFormat/>
    <w:rsid w:val="009630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8">
    <w:name w:val="Подзаголовок Знак"/>
    <w:basedOn w:val="a0"/>
    <w:link w:val="a7"/>
    <w:rsid w:val="009630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customStyle="1" w:styleId="12">
    <w:name w:val="Сетка таблицы1"/>
    <w:basedOn w:val="a1"/>
    <w:next w:val="a3"/>
    <w:uiPriority w:val="59"/>
    <w:rsid w:val="00963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630C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9630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"/>
    <w:basedOn w:val="a"/>
    <w:link w:val="aa"/>
    <w:rsid w:val="009630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rsid w:val="009630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footer"/>
    <w:basedOn w:val="a"/>
    <w:link w:val="ac"/>
    <w:rsid w:val="009630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9630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630CD"/>
  </w:style>
  <w:style w:type="paragraph" w:styleId="ae">
    <w:name w:val="header"/>
    <w:basedOn w:val="a"/>
    <w:link w:val="af"/>
    <w:rsid w:val="009630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9630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9630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9630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30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30CD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Indent 3"/>
    <w:basedOn w:val="a"/>
    <w:link w:val="34"/>
    <w:rsid w:val="009630C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9630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9630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630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630C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630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630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630C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9630CD"/>
    <w:pPr>
      <w:keepNext/>
      <w:spacing w:after="0" w:line="240" w:lineRule="auto"/>
      <w:ind w:firstLine="851"/>
      <w:jc w:val="both"/>
      <w:outlineLvl w:val="7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630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30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630C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630C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630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9630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9630CD"/>
  </w:style>
  <w:style w:type="paragraph" w:styleId="a4">
    <w:name w:val="caption"/>
    <w:basedOn w:val="a"/>
    <w:next w:val="a"/>
    <w:qFormat/>
    <w:rsid w:val="009630CD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9630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9630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7">
    <w:name w:val="Subtitle"/>
    <w:basedOn w:val="a"/>
    <w:link w:val="a8"/>
    <w:qFormat/>
    <w:rsid w:val="009630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8">
    <w:name w:val="Подзаголовок Знак"/>
    <w:basedOn w:val="a0"/>
    <w:link w:val="a7"/>
    <w:rsid w:val="009630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customStyle="1" w:styleId="12">
    <w:name w:val="Сетка таблицы1"/>
    <w:basedOn w:val="a1"/>
    <w:next w:val="a3"/>
    <w:uiPriority w:val="59"/>
    <w:rsid w:val="00963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630C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9630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"/>
    <w:basedOn w:val="a"/>
    <w:link w:val="aa"/>
    <w:rsid w:val="009630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rsid w:val="009630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footer"/>
    <w:basedOn w:val="a"/>
    <w:link w:val="ac"/>
    <w:rsid w:val="009630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9630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630CD"/>
  </w:style>
  <w:style w:type="paragraph" w:styleId="ae">
    <w:name w:val="header"/>
    <w:basedOn w:val="a"/>
    <w:link w:val="af"/>
    <w:rsid w:val="009630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9630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9630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9630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30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30CD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Indent 3"/>
    <w:basedOn w:val="a"/>
    <w:link w:val="34"/>
    <w:rsid w:val="009630C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9630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9630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10</Pages>
  <Words>2316</Words>
  <Characters>13204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2019-04-18T06:17:00Z</dcterms:created>
  <dcterms:modified xsi:type="dcterms:W3CDTF">2019-05-08T09:19:00Z</dcterms:modified>
</cp:coreProperties>
</file>